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A4B0" w14:textId="77777777" w:rsidR="00E365B3" w:rsidRDefault="00E365B3" w:rsidP="00E3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3EC13C" w14:textId="30522A2C" w:rsidR="00E365B3" w:rsidRDefault="00E365B3" w:rsidP="00E3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5B3">
        <w:rPr>
          <w:rFonts w:ascii="Times New Roman" w:hAnsi="Times New Roman" w:cs="Times New Roman"/>
          <w:b/>
          <w:sz w:val="28"/>
          <w:szCs w:val="28"/>
          <w:u w:val="single"/>
        </w:rPr>
        <w:t>Комфортная среда в коллективе</w:t>
      </w:r>
    </w:p>
    <w:p w14:paraId="1527BB89" w14:textId="77777777" w:rsidR="00E365B3" w:rsidRPr="00E365B3" w:rsidRDefault="00E365B3" w:rsidP="00E36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4A118A" w14:textId="172A4886" w:rsidR="00065933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933" w:rsidRPr="00E365B3">
        <w:rPr>
          <w:rFonts w:ascii="Times New Roman" w:hAnsi="Times New Roman" w:cs="Times New Roman"/>
          <w:sz w:val="28"/>
          <w:szCs w:val="28"/>
        </w:rPr>
        <w:t xml:space="preserve">Многие люди чувствуют себя несчастными на работе. Можно справиться с эмоциями без увольнения, сохранив хорошее психоэмоциональное состояние. Работники жалуются на хроническую усталость, подавленность, возникновение частых трудностей. Распространение </w:t>
      </w:r>
      <w:proofErr w:type="spellStart"/>
      <w:r w:rsidR="00065933" w:rsidRPr="00E365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65933" w:rsidRPr="00E365B3">
        <w:rPr>
          <w:rFonts w:ascii="Times New Roman" w:hAnsi="Times New Roman" w:cs="Times New Roman"/>
          <w:sz w:val="28"/>
          <w:szCs w:val="28"/>
        </w:rPr>
        <w:t xml:space="preserve"> инфекции с самоизоляцией и дистанционной работой тоже сказываются негативно. Положительные эмоции наблюдаются только в период отпуска. Если человек чувствует себя несчастным на работе, рекомендуется прочитать статью, чтобы улучшить состояние.</w:t>
      </w:r>
    </w:p>
    <w:p w14:paraId="268FA816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01C5F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5B3">
        <w:rPr>
          <w:rFonts w:ascii="Times New Roman" w:hAnsi="Times New Roman" w:cs="Times New Roman"/>
          <w:b/>
          <w:i/>
          <w:sz w:val="28"/>
          <w:szCs w:val="28"/>
        </w:rPr>
        <w:t>Принципы улучшения работоспособности</w:t>
      </w:r>
    </w:p>
    <w:p w14:paraId="7A5369A9" w14:textId="4C2D0223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Многие работники в учебных или социальных учреждениях жалуются, что чувствуют себя несчастными на работе, поэтому хотят уволиться. Поводом для этого становится отсутствие любви и доброжелательности к детям, коллегам, клиентам. У человека исчезает вдохновение.</w:t>
      </w:r>
    </w:p>
    <w:p w14:paraId="6D096963" w14:textId="75713FC8" w:rsidR="00065933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5933" w:rsidRPr="00E365B3">
        <w:rPr>
          <w:rFonts w:ascii="Times New Roman" w:hAnsi="Times New Roman" w:cs="Times New Roman"/>
          <w:sz w:val="28"/>
          <w:szCs w:val="28"/>
        </w:rPr>
        <w:t>Психологи утверждают, что ощущение полного счастья в рабочем пространстве вредит больше, так как у человека отсутствует личностный рост, мотивация. Поэтому периодический стресс становится поводом для индивидуального роста и развития. Требуется лишь соблюдать основные принципы в рабочем пространстве:</w:t>
      </w:r>
    </w:p>
    <w:p w14:paraId="1D1CDD0C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8E65B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‣ сотрудничество с коллективом;</w:t>
      </w:r>
    </w:p>
    <w:p w14:paraId="288A1876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‣ индивидуальный подход;</w:t>
      </w:r>
    </w:p>
    <w:p w14:paraId="54D933D1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‣ поиск мотивации;</w:t>
      </w:r>
    </w:p>
    <w:p w14:paraId="2BA5C7AC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‣ уход от мыслей о несчастье.</w:t>
      </w:r>
    </w:p>
    <w:p w14:paraId="11E9D6CC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20442" w14:textId="249BA9DC" w:rsidR="00065933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5933" w:rsidRPr="00E365B3">
        <w:rPr>
          <w:rFonts w:ascii="Times New Roman" w:hAnsi="Times New Roman" w:cs="Times New Roman"/>
          <w:sz w:val="28"/>
          <w:szCs w:val="28"/>
        </w:rPr>
        <w:t>Если пользоваться этими правилами, улучшится состояние не только одного человека, но и всей команды, коллектива.</w:t>
      </w:r>
    </w:p>
    <w:p w14:paraId="43CA4200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Для работодателя счастье не обязательно</w:t>
      </w:r>
    </w:p>
    <w:p w14:paraId="4152D4AA" w14:textId="021019D0" w:rsidR="00065933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933" w:rsidRPr="00E365B3">
        <w:rPr>
          <w:rFonts w:ascii="Times New Roman" w:hAnsi="Times New Roman" w:cs="Times New Roman"/>
          <w:sz w:val="28"/>
          <w:szCs w:val="28"/>
        </w:rPr>
        <w:t>Для работодателя не обязательно создавать условия, в которых учитывается счастье каждого сотрудника. Если он не поддерживает этот критерий, а стремится удовлетворить стремления каждого работника, возникнут негативные реакции:</w:t>
      </w:r>
    </w:p>
    <w:p w14:paraId="21B54F5B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2287B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‣ ухудшение продуктивности всего коллектива;</w:t>
      </w:r>
    </w:p>
    <w:p w14:paraId="24C7C908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‣ уменьшение скорости рабочего процесса.</w:t>
      </w:r>
    </w:p>
    <w:p w14:paraId="1F780349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2D704" w14:textId="01432190" w:rsidR="00065933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933" w:rsidRPr="00E365B3">
        <w:rPr>
          <w:rFonts w:ascii="Times New Roman" w:hAnsi="Times New Roman" w:cs="Times New Roman"/>
          <w:sz w:val="28"/>
          <w:szCs w:val="28"/>
        </w:rPr>
        <w:t>Уменьшение работоспособности связано с двумя основными причинами:</w:t>
      </w:r>
    </w:p>
    <w:p w14:paraId="059FA9F2" w14:textId="77777777" w:rsidR="00065933" w:rsidRPr="00E365B3" w:rsidRDefault="00065933" w:rsidP="00E36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Счастье не связано с работой</w:t>
      </w:r>
    </w:p>
    <w:p w14:paraId="59475532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Например, если работодатель пытается добиться улучшения психоэмоционального фона в коллективе, создается давление на работников. Каждый из них не может быть счастлив одинаково и постоянно. Возникает скрытый конфликт из-за того, что работодатель пытается сделать одновременно всех людей счастливыми и тратит на это большое количество энергии и сил. Но какой-то работник остается неудовлетворенным.</w:t>
      </w:r>
    </w:p>
    <w:p w14:paraId="209C466B" w14:textId="77777777" w:rsidR="00065933" w:rsidRPr="00E365B3" w:rsidRDefault="00065933" w:rsidP="00E36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Зона комфорта</w:t>
      </w:r>
    </w:p>
    <w:p w14:paraId="264635E3" w14:textId="132703A8" w:rsidR="00065933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65933" w:rsidRPr="00E365B3">
        <w:rPr>
          <w:rFonts w:ascii="Times New Roman" w:hAnsi="Times New Roman" w:cs="Times New Roman"/>
          <w:sz w:val="28"/>
          <w:szCs w:val="28"/>
        </w:rPr>
        <w:t>Если каждый человек в коллективе всем доволен, соглашается с мнением окружающих, возникает стабильное состояние. В таких условиях невозможен рост и развитие. Отсутствие напряжения создает благоприятную среду, из которой никто не хочет выходить. Отсутствует инновационный прогресс.</w:t>
      </w:r>
    </w:p>
    <w:p w14:paraId="6E8E1616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Если кто-то из работников становится несчастным, он пытается создать благоприятные условия для себя. Человек старается расти в профессиональной сфере, улучшать работоспособность. Это влияет положительно и на работодателя. Он получает прогресс в своей сфере.</w:t>
      </w:r>
    </w:p>
    <w:p w14:paraId="5BF234EA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5B3">
        <w:rPr>
          <w:rFonts w:ascii="Times New Roman" w:hAnsi="Times New Roman" w:cs="Times New Roman"/>
          <w:b/>
          <w:i/>
          <w:sz w:val="28"/>
          <w:szCs w:val="28"/>
        </w:rPr>
        <w:t>Правила создания комфортной среды в коллективе</w:t>
      </w:r>
    </w:p>
    <w:p w14:paraId="75E4D6A3" w14:textId="0588648D" w:rsidR="00065933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933" w:rsidRPr="00E365B3">
        <w:rPr>
          <w:rFonts w:ascii="Times New Roman" w:hAnsi="Times New Roman" w:cs="Times New Roman"/>
          <w:sz w:val="28"/>
          <w:szCs w:val="28"/>
        </w:rPr>
        <w:t>Чтобы создать в социальном учреждении или образовательной организации качественную среду, усиливающую работоспособность, добиваться лучшего психоэмоционального состояния для каждого работника не требуется. Лучше, если будет создаваться баланс, учитывающий 2 стороны:</w:t>
      </w:r>
    </w:p>
    <w:p w14:paraId="670B1F0D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‣ желание работников трудиться, созданное энтузиазмом;</w:t>
      </w:r>
    </w:p>
    <w:p w14:paraId="30B32F08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‣ небольшие трудности, провоцирующие усиленную работоспособность.</w:t>
      </w:r>
    </w:p>
    <w:p w14:paraId="652022AA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ECF04" w14:textId="3940CC76" w:rsidR="00065933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5933" w:rsidRPr="00E365B3">
        <w:rPr>
          <w:rFonts w:ascii="Times New Roman" w:hAnsi="Times New Roman" w:cs="Times New Roman"/>
          <w:b/>
          <w:i/>
          <w:sz w:val="28"/>
          <w:szCs w:val="28"/>
        </w:rPr>
        <w:t>Интересно!</w:t>
      </w:r>
      <w:r w:rsidR="00065933" w:rsidRPr="00E365B3">
        <w:rPr>
          <w:rFonts w:ascii="Times New Roman" w:hAnsi="Times New Roman" w:cs="Times New Roman"/>
          <w:sz w:val="28"/>
          <w:szCs w:val="28"/>
        </w:rPr>
        <w:t xml:space="preserve"> В учреждении рекомендуется периодически проводить опрос на тему удовлетворенности работой. Начальник выявит общую атмосферу в коллективе, своевременно устранив проблемы.</w:t>
      </w:r>
    </w:p>
    <w:p w14:paraId="2AB89E93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84A3E" w14:textId="588E6D19" w:rsidR="00065933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933" w:rsidRPr="00E365B3">
        <w:rPr>
          <w:rFonts w:ascii="Times New Roman" w:hAnsi="Times New Roman" w:cs="Times New Roman"/>
          <w:sz w:val="28"/>
          <w:szCs w:val="28"/>
        </w:rPr>
        <w:t>Чтобы нормализовать атмосферу в образовательном или социальном учреждении, рекомендуется придерживаться нескольких правил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34E205" w14:textId="77777777" w:rsidR="00065933" w:rsidRPr="00E365B3" w:rsidRDefault="00065933" w:rsidP="00E36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Сотрудничество между коллегами и начальством</w:t>
      </w:r>
    </w:p>
    <w:p w14:paraId="2DCFCE2E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Работники должны понимать, что все они участвуют в деятельности коллектива наравне. Они могут предлагать свои идеи друг другу или начальству. Например, можно периодически создавать круглые столы, где каждый сотрудник предлагает свои идеи и новшества. Это улучшает работоспособность. Начальник может предложить памятку, при использовании которой улучшится рабочий процесс.</w:t>
      </w:r>
    </w:p>
    <w:p w14:paraId="182597ED" w14:textId="77777777" w:rsidR="00065933" w:rsidRPr="00E365B3" w:rsidRDefault="00065933" w:rsidP="00E36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Индивидуальный подход</w:t>
      </w:r>
    </w:p>
    <w:p w14:paraId="75421112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Следует оценивать каждого сотрудника не как члена коллектива, а индивидуальную личность. Например, если появился новый сотрудник, у которого еще нет навыков для максимальной производительности в рабочее время. Ему назначают наставника. Другой пример — появление сотрудника в возрасте, который не справляется с цифровыми технологиями. Ему определяют помощника, объясняющего навыки работы с компьютером и другими приспособлениями (интерактивная доска на уроках, ноутбук, сканнер). То есть образуется взаимовыгодный обмен.</w:t>
      </w:r>
    </w:p>
    <w:p w14:paraId="0295E5AA" w14:textId="77777777" w:rsidR="00065933" w:rsidRPr="00E365B3" w:rsidRDefault="00065933" w:rsidP="00E36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Поиск мотивации</w:t>
      </w:r>
    </w:p>
    <w:p w14:paraId="4B9863A1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Если в коллективе есть активный педагог или социальный работник, он может проводить мастер-классы, объяснять менее опытным сотрудникам правила действий в разных ситуациях. Например, во время конференции. Он может выпустить методическое пособие для своих коллег. Это поможет коллективу сплотиться, получить активные инструменты для реализации навыков.</w:t>
      </w:r>
    </w:p>
    <w:p w14:paraId="3032EC29" w14:textId="77777777" w:rsidR="00065933" w:rsidRPr="00E365B3" w:rsidRDefault="00065933" w:rsidP="00E36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Создание службы поддержки</w:t>
      </w:r>
    </w:p>
    <w:p w14:paraId="2C9AB51E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 xml:space="preserve">Социальные работники и учителя могут обратиться в нее, если возникают проблемы на работе, психоэмоциональная нестабильность. В службе поддержки всегда </w:t>
      </w:r>
      <w:r w:rsidRPr="00E365B3">
        <w:rPr>
          <w:rFonts w:ascii="Times New Roman" w:hAnsi="Times New Roman" w:cs="Times New Roman"/>
          <w:sz w:val="28"/>
          <w:szCs w:val="28"/>
        </w:rPr>
        <w:lastRenderedPageBreak/>
        <w:t>получают помощь, устраняют трудности, помогают преодолеть кризис. Коллегии должны знать, что начальству они не безразличны. Несчастье минимизируется.</w:t>
      </w:r>
    </w:p>
    <w:p w14:paraId="4622F9AB" w14:textId="77777777" w:rsidR="00065933" w:rsidRPr="00E365B3" w:rsidRDefault="00065933" w:rsidP="00E36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Обновление знаний</w:t>
      </w:r>
    </w:p>
    <w:p w14:paraId="30294D82" w14:textId="3CFAFE1D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Для этого отлично подходят книги, статьи, интернет-ресурсы. Повышение компетентности может также помочь почувствовать себя лучше, для этого хорошо подходят образовательные курсы. Если Вы заинтересованы в обучении, то можете воспользоваться нашими услугами и пройти курс по выбранному направлению.</w:t>
      </w:r>
    </w:p>
    <w:p w14:paraId="033FB906" w14:textId="03F3771B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Важно вовремя определить сотрудника, у которого появились проблемы на работе. Тогда он не растеряет навыки, научится лучшему и большему. Требуется лишь соблюдать вышеперечисленные принципы.</w:t>
      </w:r>
    </w:p>
    <w:p w14:paraId="5261BAC8" w14:textId="77777777" w:rsidR="00065933" w:rsidRPr="00E365B3" w:rsidRDefault="00065933" w:rsidP="00E36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Нормирование стресса</w:t>
      </w:r>
    </w:p>
    <w:p w14:paraId="0A476E2A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5B3">
        <w:rPr>
          <w:rFonts w:ascii="Times New Roman" w:hAnsi="Times New Roman" w:cs="Times New Roman"/>
          <w:sz w:val="28"/>
          <w:szCs w:val="28"/>
        </w:rPr>
        <w:t>Нормированный стресс — это условия для повышения работоспособности каждого человека в коллективе. Это не означает, что создаются негативные факторы, ухудшающие психоэмоциональный фон. Нормирование означает, что каждый член коллектива осознает методы, благодаря которым может справиться с возникающими трудностями, легко преодолевая их.</w:t>
      </w:r>
    </w:p>
    <w:p w14:paraId="7159FD1F" w14:textId="77777777" w:rsidR="00065933" w:rsidRPr="00E365B3" w:rsidRDefault="0006593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0937C" w14:textId="341DB2D5" w:rsidR="00065933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33" w:rsidRPr="00E365B3">
        <w:rPr>
          <w:rFonts w:ascii="Times New Roman" w:hAnsi="Times New Roman" w:cs="Times New Roman"/>
          <w:sz w:val="28"/>
          <w:szCs w:val="28"/>
        </w:rPr>
        <w:t>Сплоченный коллектив легко справляется с кризисными ситуациями, активизируя ресурсы. Возникший стресс быстро устраняется, не влияя на какого-либо члена группы.</w:t>
      </w:r>
    </w:p>
    <w:p w14:paraId="7FFFF35D" w14:textId="7262700A" w:rsidR="009549D9" w:rsidRPr="00E365B3" w:rsidRDefault="00E365B3" w:rsidP="00E3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5933" w:rsidRPr="00E365B3">
        <w:rPr>
          <w:rFonts w:ascii="Times New Roman" w:hAnsi="Times New Roman" w:cs="Times New Roman"/>
          <w:sz w:val="28"/>
          <w:szCs w:val="28"/>
        </w:rPr>
        <w:t>Поэтому важно формирование сплоченного коллектива, где одновременно присутствует небольшой стресс, но вся команда остается сплоченной, не устраняя внимание ни с одного работника. Чувство удовлетворенности работой также может вызвать обновление знаний, поэтому так важно проходить курсы повышения квалификации.</w:t>
      </w:r>
    </w:p>
    <w:sectPr w:rsidR="009549D9" w:rsidRPr="00E365B3" w:rsidSect="00E365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303"/>
    <w:multiLevelType w:val="hybridMultilevel"/>
    <w:tmpl w:val="5C581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22"/>
    <w:rsid w:val="00065933"/>
    <w:rsid w:val="00273422"/>
    <w:rsid w:val="009549D9"/>
    <w:rsid w:val="00E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0B6E"/>
  <w15:chartTrackingRefBased/>
  <w15:docId w15:val="{39E56CAB-E497-4B1B-9C59-E8CD459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Белоусова</dc:creator>
  <cp:keywords/>
  <dc:description/>
  <cp:lastModifiedBy>Ольга Белоусова</cp:lastModifiedBy>
  <cp:revision>5</cp:revision>
  <dcterms:created xsi:type="dcterms:W3CDTF">2021-01-26T06:25:00Z</dcterms:created>
  <dcterms:modified xsi:type="dcterms:W3CDTF">2021-04-06T06:15:00Z</dcterms:modified>
</cp:coreProperties>
</file>